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23382" w14:textId="346EC61D" w:rsidR="00C269B5" w:rsidRPr="00F0138C" w:rsidRDefault="007D56B8" w:rsidP="00C269B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ANEXA </w:t>
      </w:r>
      <w:r w:rsidR="00C269B5">
        <w:rPr>
          <w:rFonts w:ascii="Times New Roman" w:hAnsi="Times New Roman" w:cs="Times New Roman"/>
          <w:b/>
          <w:sz w:val="28"/>
          <w:szCs w:val="28"/>
        </w:rPr>
        <w:t>7</w:t>
      </w:r>
      <w:bookmarkStart w:id="0" w:name="_GoBack"/>
      <w:bookmarkEnd w:id="0"/>
    </w:p>
    <w:p w14:paraId="17A8590E" w14:textId="77777777" w:rsidR="007D56B8" w:rsidRPr="00F0138C" w:rsidRDefault="007D56B8" w:rsidP="007D5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38C">
        <w:rPr>
          <w:rFonts w:ascii="Times New Roman" w:hAnsi="Times New Roman" w:cs="Times New Roman"/>
          <w:b/>
          <w:sz w:val="28"/>
          <w:szCs w:val="28"/>
        </w:rPr>
        <w:t xml:space="preserve">C. STRUCTURA PERSONAL </w:t>
      </w:r>
    </w:p>
    <w:p w14:paraId="306D2D54" w14:textId="77777777" w:rsidR="007D56B8" w:rsidRPr="00F0138C" w:rsidRDefault="007D56B8" w:rsidP="007D56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138C">
        <w:rPr>
          <w:rFonts w:ascii="Times New Roman" w:hAnsi="Times New Roman" w:cs="Times New Roman"/>
          <w:b/>
        </w:rPr>
        <w:t>PERSONAL CONEX  CARE URMEAZĂ SĂ FIE ÎNREGISTRAT ÎN CONTRACT  ŞI SĂ FUNCŢIONEZE SUB INCIDENŢA ACESTUIA</w:t>
      </w:r>
    </w:p>
    <w:p w14:paraId="6770AEAE" w14:textId="77777777" w:rsidR="007D56B8" w:rsidRPr="00F0138C" w:rsidRDefault="007D56B8" w:rsidP="007D56B8">
      <w:pPr>
        <w:spacing w:after="0" w:line="240" w:lineRule="auto"/>
        <w:rPr>
          <w:rFonts w:ascii="Times New Roman" w:hAnsi="Times New Roman" w:cs="Times New Roman"/>
        </w:rPr>
      </w:pPr>
    </w:p>
    <w:p w14:paraId="68EA27C5" w14:textId="77777777" w:rsidR="007D56B8" w:rsidRPr="00F0138C" w:rsidRDefault="007D56B8" w:rsidP="007D56B8">
      <w:pPr>
        <w:spacing w:after="0" w:line="240" w:lineRule="auto"/>
        <w:rPr>
          <w:rFonts w:ascii="Times New Roman" w:hAnsi="Times New Roman" w:cs="Times New Roman"/>
        </w:rPr>
      </w:pPr>
    </w:p>
    <w:p w14:paraId="7A04933E" w14:textId="77777777" w:rsidR="007D56B8" w:rsidRPr="00F0138C" w:rsidRDefault="007D56B8" w:rsidP="007D56B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322" w:type="pct"/>
        <w:tblLayout w:type="fixed"/>
        <w:tblLook w:val="04A0" w:firstRow="1" w:lastRow="0" w:firstColumn="1" w:lastColumn="0" w:noHBand="0" w:noVBand="1"/>
      </w:tblPr>
      <w:tblGrid>
        <w:gridCol w:w="824"/>
        <w:gridCol w:w="1481"/>
        <w:gridCol w:w="803"/>
        <w:gridCol w:w="1004"/>
        <w:gridCol w:w="958"/>
        <w:gridCol w:w="1521"/>
        <w:gridCol w:w="613"/>
        <w:gridCol w:w="1996"/>
        <w:gridCol w:w="923"/>
        <w:gridCol w:w="613"/>
        <w:gridCol w:w="1524"/>
        <w:gridCol w:w="1524"/>
      </w:tblGrid>
      <w:tr w:rsidR="007D56B8" w:rsidRPr="00F0138C" w14:paraId="67BE61DA" w14:textId="5B6E04AB" w:rsidTr="007D56B8">
        <w:trPr>
          <w:trHeight w:val="960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BA32" w14:textId="77777777" w:rsidR="007D56B8" w:rsidRPr="00F0138C" w:rsidRDefault="007D56B8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NR.</w:t>
            </w:r>
          </w:p>
          <w:p w14:paraId="1DA0CFA1" w14:textId="77777777" w:rsidR="007D56B8" w:rsidRPr="00F0138C" w:rsidRDefault="007D56B8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CRT.</w:t>
            </w:r>
          </w:p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A278F" w14:textId="77777777" w:rsidR="007D56B8" w:rsidRPr="00F0138C" w:rsidRDefault="007D56B8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NUME ŞI PRENUME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C6B25" w14:textId="77777777" w:rsidR="007D56B8" w:rsidRPr="00F0138C" w:rsidRDefault="007D56B8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CNP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74E40" w14:textId="77777777" w:rsidR="007D56B8" w:rsidRPr="00F0138C" w:rsidRDefault="007D56B8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Aviz /Atestat de liberă practică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19EA1" w14:textId="77777777" w:rsidR="007D56B8" w:rsidRPr="00F0138C" w:rsidRDefault="007D56B8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Atestat de studii complementare *</w:t>
            </w:r>
          </w:p>
        </w:tc>
        <w:tc>
          <w:tcPr>
            <w:tcW w:w="35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F54DE" w14:textId="77777777" w:rsidR="007D56B8" w:rsidRPr="00F0138C" w:rsidRDefault="007D56B8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Documentul care atestă forma de angajare la furnizor</w:t>
            </w:r>
          </w:p>
        </w:tc>
        <w:tc>
          <w:tcPr>
            <w:tcW w:w="1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792FA" w14:textId="77777777" w:rsidR="007D56B8" w:rsidRPr="00F0138C" w:rsidRDefault="007D56B8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Program de lucru/zi </w:t>
            </w:r>
            <w:r w:rsidRPr="00F0138C">
              <w:rPr>
                <w:rFonts w:ascii="Times New Roman" w:eastAsia="Times New Roman" w:hAnsi="Times New Roman" w:cs="Times New Roman"/>
                <w:sz w:val="20"/>
                <w:szCs w:val="20"/>
              </w:rPr>
              <w:t>(interval orar-ora de început-ora de final)**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FFDF" w14:textId="77777777" w:rsidR="007D56B8" w:rsidRPr="00F0138C" w:rsidRDefault="007D56B8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6B8" w:rsidRPr="00F0138C" w14:paraId="32E73A3A" w14:textId="2F25C922" w:rsidTr="007D56B8">
        <w:trPr>
          <w:trHeight w:val="509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CCABB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A15F1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88641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654B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EDD9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E847C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D5D0B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DCE4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6B8" w:rsidRPr="00F0138C" w14:paraId="0CC7CA1F" w14:textId="77A3F1DD" w:rsidTr="007D56B8">
        <w:trPr>
          <w:trHeight w:val="810"/>
        </w:trPr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84A1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1239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9C065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69232" w14:textId="77777777" w:rsidR="007D56B8" w:rsidRPr="00F0138C" w:rsidRDefault="007D56B8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Data eliberării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136825" w14:textId="77777777" w:rsidR="007D56B8" w:rsidRPr="00F0138C" w:rsidRDefault="007D56B8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</w:p>
          <w:p w14:paraId="348F476E" w14:textId="77777777" w:rsidR="007D56B8" w:rsidRPr="00F0138C" w:rsidRDefault="007D56B8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expirării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27B1" w14:textId="77777777" w:rsidR="007D56B8" w:rsidRPr="00F0138C" w:rsidRDefault="007D56B8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Denumirea studiilor</w:t>
            </w:r>
          </w:p>
          <w:p w14:paraId="55639E3F" w14:textId="77777777" w:rsidR="007D56B8" w:rsidRPr="00F0138C" w:rsidRDefault="007D56B8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complementare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B4EB" w14:textId="77777777" w:rsidR="007D56B8" w:rsidRPr="00F0138C" w:rsidRDefault="007D56B8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Din </w:t>
            </w:r>
          </w:p>
          <w:p w14:paraId="3ABB9A00" w14:textId="77777777" w:rsidR="007D56B8" w:rsidRPr="00F0138C" w:rsidRDefault="007D56B8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data </w:t>
            </w:r>
          </w:p>
        </w:tc>
        <w:tc>
          <w:tcPr>
            <w:tcW w:w="1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FCACA" w14:textId="77777777" w:rsidR="007D56B8" w:rsidRPr="00F0138C" w:rsidRDefault="007D56B8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Tip contract </w:t>
            </w:r>
          </w:p>
          <w:p w14:paraId="5AE38A96" w14:textId="77777777" w:rsidR="007D56B8" w:rsidRPr="00F0138C" w:rsidRDefault="007D56B8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(CIM/PFA/PFI, ETC)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88936" w14:textId="77777777" w:rsidR="007D56B8" w:rsidRPr="00F0138C" w:rsidRDefault="007D56B8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Număr </w:t>
            </w:r>
          </w:p>
          <w:p w14:paraId="07C4CBF7" w14:textId="77777777" w:rsidR="007D56B8" w:rsidRPr="00F0138C" w:rsidRDefault="007D56B8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contract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7310" w14:textId="77777777" w:rsidR="007D56B8" w:rsidRPr="00F0138C" w:rsidRDefault="007D56B8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Din</w:t>
            </w:r>
          </w:p>
          <w:p w14:paraId="3537E65C" w14:textId="77777777" w:rsidR="007D56B8" w:rsidRPr="00F0138C" w:rsidRDefault="007D56B8" w:rsidP="003760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data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D1E14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</w:tcPr>
          <w:p w14:paraId="67829FB9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6B8" w:rsidRPr="00F0138C" w14:paraId="34D4F10F" w14:textId="1936608A" w:rsidTr="007D56B8">
        <w:trPr>
          <w:trHeight w:val="225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A1CD78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45600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41CEF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86DBFC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22040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BF897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CC7B52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A3B0B0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BE16BF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B69CF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734E5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</w:tcPr>
          <w:p w14:paraId="562249ED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6B8" w:rsidRPr="00F0138C" w14:paraId="54F66F4D" w14:textId="7C7AE0FC" w:rsidTr="007D56B8">
        <w:trPr>
          <w:trHeight w:val="225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0AB4E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28CDE4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F75A6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0148A1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4C34E8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6A21D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D619B6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A53988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9CC4CA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363D91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E4C8C2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</w:tcPr>
          <w:p w14:paraId="1116263A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6B8" w:rsidRPr="00F0138C" w14:paraId="2FEB259E" w14:textId="19C52A28" w:rsidTr="007D56B8">
        <w:trPr>
          <w:trHeight w:val="225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18B8FD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D777D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5DA504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0638B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47A436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387DA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2FA70A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27F33D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AB4561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914207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9ECB53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</w:tcPr>
          <w:p w14:paraId="3BEF0504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D56B8" w:rsidRPr="00F0138C" w14:paraId="3FB81A70" w14:textId="5BA0450A" w:rsidTr="007D56B8">
        <w:trPr>
          <w:trHeight w:val="225"/>
        </w:trPr>
        <w:tc>
          <w:tcPr>
            <w:tcW w:w="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0ED88A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6248A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0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048618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916E5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5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0104D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4E5442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032C3D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C4E5D7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26676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119249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25D70E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138C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24" w:type="dxa"/>
            <w:tcBorders>
              <w:bottom w:val="single" w:sz="4" w:space="0" w:color="000000"/>
              <w:right w:val="single" w:sz="4" w:space="0" w:color="000000"/>
            </w:tcBorders>
          </w:tcPr>
          <w:p w14:paraId="2E8581A0" w14:textId="77777777" w:rsidR="007D56B8" w:rsidRPr="00F0138C" w:rsidRDefault="007D56B8" w:rsidP="00376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4DB192D" w14:textId="77777777" w:rsidR="007D56B8" w:rsidRPr="00F0138C" w:rsidRDefault="007D56B8" w:rsidP="007D56B8">
      <w:pPr>
        <w:spacing w:after="0" w:line="240" w:lineRule="auto"/>
        <w:rPr>
          <w:rFonts w:ascii="Times New Roman" w:hAnsi="Times New Roman" w:cs="Times New Roman"/>
        </w:rPr>
      </w:pPr>
    </w:p>
    <w:p w14:paraId="346188B3" w14:textId="77777777" w:rsidR="007D56B8" w:rsidRPr="00F0138C" w:rsidRDefault="007D56B8" w:rsidP="007D56B8">
      <w:pPr>
        <w:spacing w:after="0" w:line="240" w:lineRule="auto"/>
        <w:rPr>
          <w:rFonts w:ascii="Times New Roman" w:hAnsi="Times New Roman" w:cs="Times New Roman"/>
        </w:rPr>
      </w:pPr>
    </w:p>
    <w:p w14:paraId="1CC5FB18" w14:textId="77777777" w:rsidR="007D56B8" w:rsidRPr="00F0138C" w:rsidRDefault="007D56B8" w:rsidP="007D56B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  *atestat de studii complementare se completează doar în cazul asistenţelor medicale unde se solicită</w:t>
      </w:r>
    </w:p>
    <w:p w14:paraId="723E86CE" w14:textId="77777777" w:rsidR="007D56B8" w:rsidRPr="00F0138C" w:rsidRDefault="007D56B8" w:rsidP="007D56B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** programul de lucru se detaliază pe fiecare zi a săptămânii, acolo unde este cazul se evidenţiază şi sărbătorile legale</w:t>
      </w:r>
    </w:p>
    <w:p w14:paraId="63C68ACA" w14:textId="77777777" w:rsidR="007D56B8" w:rsidRPr="00F0138C" w:rsidRDefault="007D56B8" w:rsidP="007D56B8">
      <w:pPr>
        <w:spacing w:after="0" w:line="240" w:lineRule="auto"/>
        <w:rPr>
          <w:rFonts w:ascii="Times New Roman" w:hAnsi="Times New Roman" w:cs="Times New Roman"/>
        </w:rPr>
      </w:pPr>
    </w:p>
    <w:p w14:paraId="52C74E42" w14:textId="77777777" w:rsidR="007D56B8" w:rsidRPr="00F0138C" w:rsidRDefault="007D56B8" w:rsidP="007D56B8">
      <w:pPr>
        <w:spacing w:after="0" w:line="240" w:lineRule="auto"/>
        <w:rPr>
          <w:rFonts w:ascii="Times New Roman" w:hAnsi="Times New Roman" w:cs="Times New Roman"/>
        </w:rPr>
      </w:pPr>
    </w:p>
    <w:p w14:paraId="431222E0" w14:textId="77777777" w:rsidR="007D56B8" w:rsidRPr="00F0138C" w:rsidRDefault="007D56B8" w:rsidP="007D56B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Tabelul centralizator se completează pentru fiecare sediu (sediu lucrativ/punct de lucru/punct secundar de lucru) în parte:</w:t>
      </w:r>
    </w:p>
    <w:p w14:paraId="29D0D09B" w14:textId="04F5CEA2" w:rsidR="007D56B8" w:rsidRPr="00F0138C" w:rsidRDefault="007D56B8" w:rsidP="007D56B8">
      <w:pPr>
        <w:spacing w:after="0" w:line="240" w:lineRule="auto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 xml:space="preserve">Programul de lucru al personalului de specialitate care îşi desfășoară activitatea trebuie să fie </w:t>
      </w:r>
      <w:r w:rsidR="00000540">
        <w:rPr>
          <w:rFonts w:ascii="Times New Roman" w:hAnsi="Times New Roman" w:cs="Times New Roman"/>
        </w:rPr>
        <w:t>î</w:t>
      </w:r>
      <w:r w:rsidRPr="00F0138C">
        <w:rPr>
          <w:rFonts w:ascii="Times New Roman" w:hAnsi="Times New Roman" w:cs="Times New Roman"/>
        </w:rPr>
        <w:t>n concordanță cu programul  de lucru declarat pentru sediu lucrativ/punct de lucru/punct secundar de lucru.</w:t>
      </w:r>
    </w:p>
    <w:p w14:paraId="4ADF8CFF" w14:textId="77777777" w:rsidR="007D56B8" w:rsidRPr="00F0138C" w:rsidRDefault="007D56B8" w:rsidP="007D56B8">
      <w:pPr>
        <w:spacing w:after="0" w:line="240" w:lineRule="auto"/>
        <w:rPr>
          <w:rFonts w:ascii="Times New Roman" w:hAnsi="Times New Roman" w:cs="Times New Roman"/>
        </w:rPr>
      </w:pPr>
    </w:p>
    <w:p w14:paraId="7D30DF6F" w14:textId="77777777" w:rsidR="007D56B8" w:rsidRPr="00F0138C" w:rsidRDefault="007D56B8" w:rsidP="000005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Răspundem de legalitatea, realitatea şi exactitatea datelor sus menţionate</w:t>
      </w:r>
    </w:p>
    <w:p w14:paraId="56F8AC7E" w14:textId="1BE9303B" w:rsidR="007D56B8" w:rsidRPr="00F0138C" w:rsidRDefault="007D56B8" w:rsidP="000005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138C">
        <w:rPr>
          <w:rFonts w:ascii="Times New Roman" w:hAnsi="Times New Roman" w:cs="Times New Roman"/>
          <w:b/>
        </w:rPr>
        <w:t>Reprezentantul legal al furnizorului,</w:t>
      </w:r>
    </w:p>
    <w:p w14:paraId="1CFE51B1" w14:textId="5BEC027A" w:rsidR="007D56B8" w:rsidRPr="00F0138C" w:rsidRDefault="007D56B8" w:rsidP="000005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....................................................</w:t>
      </w:r>
    </w:p>
    <w:p w14:paraId="6390A6B3" w14:textId="0827E142" w:rsidR="007D56B8" w:rsidRDefault="007D56B8" w:rsidP="0000054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0138C">
        <w:rPr>
          <w:rFonts w:ascii="Times New Roman" w:hAnsi="Times New Roman" w:cs="Times New Roman"/>
        </w:rPr>
        <w:t>semnătură electronică extinsă/calificată</w:t>
      </w:r>
    </w:p>
    <w:sectPr w:rsidR="007D56B8" w:rsidSect="0080496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B8"/>
    <w:rsid w:val="00000540"/>
    <w:rsid w:val="00224337"/>
    <w:rsid w:val="007D56B8"/>
    <w:rsid w:val="00C2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D5F67"/>
  <w15:chartTrackingRefBased/>
  <w15:docId w15:val="{A565567D-F77D-45A0-BD94-DAEE2860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6B8"/>
    <w:pPr>
      <w:suppressAutoHyphens/>
      <w:spacing w:after="200" w:line="276" w:lineRule="auto"/>
    </w:pPr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Florinela SIRMA</dc:creator>
  <cp:keywords/>
  <dc:description/>
  <cp:lastModifiedBy>Antoanella SPIRLEA</cp:lastModifiedBy>
  <cp:revision>3</cp:revision>
  <dcterms:created xsi:type="dcterms:W3CDTF">2023-06-08T08:20:00Z</dcterms:created>
  <dcterms:modified xsi:type="dcterms:W3CDTF">2023-06-09T07:29:00Z</dcterms:modified>
</cp:coreProperties>
</file>